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3D50" w14:textId="77777777" w:rsidR="003C16B6" w:rsidRDefault="003C16B6" w:rsidP="00A622BA">
      <w:pPr>
        <w:pStyle w:val="Bezriadkovania"/>
        <w:jc w:val="center"/>
        <w:rPr>
          <w:rFonts w:ascii="Arial Black" w:hAnsi="Arial Black"/>
          <w:b/>
          <w:sz w:val="44"/>
          <w:szCs w:val="44"/>
        </w:rPr>
      </w:pPr>
    </w:p>
    <w:p w14:paraId="653CBD4B" w14:textId="48F3B52C" w:rsidR="00A622BA" w:rsidRDefault="00A622BA" w:rsidP="00A622BA">
      <w:pPr>
        <w:pStyle w:val="Bezriadkovania"/>
        <w:jc w:val="center"/>
        <w:rPr>
          <w:rFonts w:ascii="Arial Black" w:hAnsi="Arial Black"/>
          <w:b/>
          <w:sz w:val="44"/>
          <w:szCs w:val="44"/>
        </w:rPr>
      </w:pPr>
      <w:r w:rsidRPr="002020B1">
        <w:rPr>
          <w:rFonts w:ascii="Arial Black" w:hAnsi="Arial Black"/>
          <w:b/>
          <w:sz w:val="44"/>
          <w:szCs w:val="44"/>
        </w:rPr>
        <w:t>V E R E J N Ý   O Z N A</w:t>
      </w:r>
      <w:r>
        <w:rPr>
          <w:rFonts w:ascii="Arial Black" w:hAnsi="Arial Black"/>
          <w:b/>
          <w:sz w:val="44"/>
          <w:szCs w:val="44"/>
        </w:rPr>
        <w:t> </w:t>
      </w:r>
      <w:r w:rsidRPr="002020B1">
        <w:rPr>
          <w:rFonts w:ascii="Arial Black" w:hAnsi="Arial Black"/>
          <w:b/>
          <w:sz w:val="44"/>
          <w:szCs w:val="44"/>
        </w:rPr>
        <w:t>M</w:t>
      </w:r>
    </w:p>
    <w:p w14:paraId="6636E566" w14:textId="77777777"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14:paraId="630B5D42" w14:textId="77777777" w:rsidR="00A622BA" w:rsidRPr="002020B1" w:rsidRDefault="00A622BA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14:paraId="460599B3" w14:textId="77777777"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</w:p>
    <w:p w14:paraId="5FE63102" w14:textId="77777777" w:rsidR="00A622BA" w:rsidRPr="002020B1" w:rsidRDefault="00A622BA" w:rsidP="00A622BA">
      <w:pPr>
        <w:pStyle w:val="Bezriadkovania"/>
        <w:jc w:val="center"/>
        <w:rPr>
          <w:rFonts w:ascii="Arial Black" w:hAnsi="Arial Black"/>
          <w:b/>
          <w:sz w:val="44"/>
          <w:szCs w:val="44"/>
        </w:rPr>
      </w:pPr>
      <w:r w:rsidRPr="002020B1">
        <w:rPr>
          <w:rFonts w:ascii="Arial Black" w:hAnsi="Arial Black"/>
          <w:b/>
          <w:sz w:val="44"/>
          <w:szCs w:val="44"/>
        </w:rPr>
        <w:t>U R N O V Ý   H Á J</w:t>
      </w:r>
    </w:p>
    <w:p w14:paraId="1CF2F06C" w14:textId="77777777" w:rsidR="00A622BA" w:rsidRPr="0059002D" w:rsidRDefault="00A622BA" w:rsidP="00A622BA">
      <w:pPr>
        <w:pStyle w:val="Bezriadkovania"/>
        <w:jc w:val="center"/>
        <w:rPr>
          <w:rFonts w:ascii="Arial Black" w:hAnsi="Arial Black"/>
          <w:b/>
          <w:i/>
          <w:sz w:val="44"/>
          <w:szCs w:val="44"/>
        </w:rPr>
      </w:pPr>
      <w:r w:rsidRPr="002020B1">
        <w:rPr>
          <w:rFonts w:ascii="Arial Black" w:hAnsi="Arial Black"/>
          <w:b/>
          <w:i/>
          <w:sz w:val="44"/>
          <w:szCs w:val="44"/>
        </w:rPr>
        <w:t>NEZAPLATENÉ HROBOVÉ MIESTA</w:t>
      </w:r>
    </w:p>
    <w:p w14:paraId="2EFE18C8" w14:textId="77777777" w:rsidR="009D408B" w:rsidRPr="00A56832" w:rsidRDefault="00A622BA" w:rsidP="00A56832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t>parcela A</w:t>
      </w:r>
    </w:p>
    <w:p w14:paraId="65097750" w14:textId="77777777" w:rsidR="00A622BA" w:rsidRPr="0090517B" w:rsidRDefault="00A622BA" w:rsidP="00A622BA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 w:rsidR="00AD53CB">
        <w:rPr>
          <w:rFonts w:ascii="Arial Black" w:hAnsi="Arial Black"/>
          <w:sz w:val="24"/>
          <w:szCs w:val="24"/>
          <w:u w:val="single"/>
        </w:rPr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37331CEB" w14:textId="77777777" w:rsidR="00AD53CB" w:rsidRDefault="00AD53CB" w:rsidP="00AD53CB">
      <w:pPr>
        <w:pStyle w:val="Bezriadkovania"/>
        <w:ind w:right="425"/>
        <w:jc w:val="both"/>
        <w:rPr>
          <w:b/>
          <w:sz w:val="28"/>
          <w:szCs w:val="28"/>
        </w:rPr>
      </w:pPr>
    </w:p>
    <w:p w14:paraId="11ECF42D" w14:textId="77777777"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376                          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Knocha</w:t>
      </w:r>
      <w:proofErr w:type="spellEnd"/>
      <w:r>
        <w:rPr>
          <w:b/>
          <w:sz w:val="28"/>
          <w:szCs w:val="28"/>
        </w:rPr>
        <w:t xml:space="preserve"> Ján                                  2016</w:t>
      </w:r>
    </w:p>
    <w:p w14:paraId="4A601AEB" w14:textId="77777777" w:rsidR="00AD53CB" w:rsidRDefault="00AD53CB" w:rsidP="00AD53CB">
      <w:pPr>
        <w:pStyle w:val="Bezriadkovania"/>
        <w:tabs>
          <w:tab w:val="left" w:pos="4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451                             </w:t>
      </w:r>
      <w:r w:rsidR="00250142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 xml:space="preserve"> p. </w:t>
      </w:r>
      <w:proofErr w:type="spellStart"/>
      <w:r w:rsidR="00ED3E6B">
        <w:rPr>
          <w:b/>
          <w:sz w:val="28"/>
          <w:szCs w:val="28"/>
        </w:rPr>
        <w:t>Rafajová</w:t>
      </w:r>
      <w:proofErr w:type="spellEnd"/>
      <w:r w:rsidR="00ED3E6B">
        <w:rPr>
          <w:b/>
          <w:sz w:val="28"/>
          <w:szCs w:val="28"/>
        </w:rPr>
        <w:t xml:space="preserve">, </w:t>
      </w:r>
      <w:proofErr w:type="spellStart"/>
      <w:r w:rsidR="00ED3E6B">
        <w:rPr>
          <w:b/>
          <w:sz w:val="28"/>
          <w:szCs w:val="28"/>
        </w:rPr>
        <w:t>Buknová</w:t>
      </w:r>
      <w:proofErr w:type="spellEnd"/>
      <w:r w:rsidR="00ED3E6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2016</w:t>
      </w:r>
    </w:p>
    <w:p w14:paraId="5D83971B" w14:textId="77777777" w:rsidR="00D251FD" w:rsidRDefault="00D251FD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471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p. Kohútová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4CE33EBF" w14:textId="599085E7" w:rsidR="00250142" w:rsidRPr="00BD7EA7" w:rsidRDefault="00A20D4B" w:rsidP="00D251FD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485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r. Fábryová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44EB0C57" w14:textId="77777777" w:rsidR="00ED3E6B" w:rsidRDefault="00ED3E6B" w:rsidP="00ED3E6B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t xml:space="preserve">parcela </w:t>
      </w:r>
      <w:r>
        <w:rPr>
          <w:rFonts w:ascii="Arial Black" w:hAnsi="Arial Black"/>
          <w:sz w:val="44"/>
          <w:szCs w:val="44"/>
        </w:rPr>
        <w:t>B</w:t>
      </w:r>
    </w:p>
    <w:p w14:paraId="08452F1D" w14:textId="77777777" w:rsidR="00ED3E6B" w:rsidRDefault="00ED3E6B" w:rsidP="00ED3E6B"/>
    <w:p w14:paraId="612D2647" w14:textId="77777777"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1C225B38" w14:textId="77777777"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</w:p>
    <w:p w14:paraId="6FAC9253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663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p.  Kapustová           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2017</w:t>
      </w:r>
    </w:p>
    <w:p w14:paraId="64229848" w14:textId="77777777" w:rsidR="00C764E9" w:rsidRDefault="00C764E9" w:rsidP="00C764E9">
      <w:pPr>
        <w:pStyle w:val="Bezriadkovania"/>
        <w:tabs>
          <w:tab w:val="decimal" w:pos="4536"/>
          <w:tab w:val="decimal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724                      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Sikela</w:t>
      </w:r>
      <w:proofErr w:type="spellEnd"/>
      <w:r>
        <w:rPr>
          <w:b/>
          <w:sz w:val="28"/>
          <w:szCs w:val="28"/>
        </w:rPr>
        <w:t xml:space="preserve">  Miroslav             </w:t>
      </w:r>
      <w:r w:rsidR="001A671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2017</w:t>
      </w:r>
    </w:p>
    <w:p w14:paraId="1E38E54A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747a                   </w:t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Levai</w:t>
      </w:r>
      <w:proofErr w:type="spellEnd"/>
      <w:r>
        <w:rPr>
          <w:b/>
          <w:sz w:val="28"/>
          <w:szCs w:val="28"/>
        </w:rPr>
        <w:t xml:space="preserve">  Ladislav                                    2017</w:t>
      </w:r>
    </w:p>
    <w:p w14:paraId="07C10747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-  758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Števková</w:t>
      </w:r>
      <w:proofErr w:type="spellEnd"/>
      <w:r>
        <w:rPr>
          <w:b/>
          <w:sz w:val="28"/>
          <w:szCs w:val="28"/>
        </w:rPr>
        <w:t xml:space="preserve"> Júlia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  </w:t>
      </w:r>
    </w:p>
    <w:p w14:paraId="4A8BD4A3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-  802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Slivka Gustáv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018                  </w:t>
      </w:r>
    </w:p>
    <w:p w14:paraId="1295ACDE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Hlavinová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131576AD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Urbancová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1ED4271F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Kürtiová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019</w:t>
      </w:r>
    </w:p>
    <w:p w14:paraId="4BED975E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Nahálková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03FD318D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</w:t>
      </w:r>
      <w:proofErr w:type="spellStart"/>
      <w:r w:rsidR="001A6712">
        <w:rPr>
          <w:b/>
          <w:sz w:val="28"/>
          <w:szCs w:val="28"/>
        </w:rPr>
        <w:t>Šilhavá</w:t>
      </w:r>
      <w:proofErr w:type="spellEnd"/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2019</w:t>
      </w:r>
    </w:p>
    <w:p w14:paraId="23629A5C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Kojnok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>2019</w:t>
      </w:r>
    </w:p>
    <w:p w14:paraId="58564DFE" w14:textId="13C4A03B" w:rsidR="00CF02DF" w:rsidRDefault="00CF02D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928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Valter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18C86E60" w14:textId="4B7B681F" w:rsidR="0084187F" w:rsidRDefault="0084187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936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Belašič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4BE69376" w14:textId="77777777" w:rsidR="00ED3E6B" w:rsidRDefault="00ED3E6B" w:rsidP="00AD53CB">
      <w:pPr>
        <w:pStyle w:val="Bezriadkovania"/>
        <w:rPr>
          <w:b/>
          <w:sz w:val="28"/>
          <w:szCs w:val="28"/>
        </w:rPr>
      </w:pPr>
    </w:p>
    <w:p w14:paraId="67B3F104" w14:textId="77777777" w:rsidR="00ED3E6B" w:rsidRDefault="00ED3E6B" w:rsidP="00AD53CB">
      <w:pPr>
        <w:pStyle w:val="Bezriadkovania"/>
        <w:rPr>
          <w:b/>
          <w:sz w:val="28"/>
          <w:szCs w:val="28"/>
        </w:rPr>
      </w:pPr>
    </w:p>
    <w:p w14:paraId="7D321232" w14:textId="77777777" w:rsidR="0014210D" w:rsidRDefault="0014210D" w:rsidP="00AD53CB">
      <w:pPr>
        <w:pStyle w:val="Bezriadkovania"/>
        <w:rPr>
          <w:b/>
          <w:sz w:val="28"/>
          <w:szCs w:val="28"/>
        </w:rPr>
      </w:pPr>
    </w:p>
    <w:p w14:paraId="04F11003" w14:textId="77777777" w:rsidR="0014210D" w:rsidRDefault="0014210D" w:rsidP="00AD53CB">
      <w:pPr>
        <w:pStyle w:val="Bezriadkovania"/>
        <w:rPr>
          <w:b/>
          <w:sz w:val="28"/>
          <w:szCs w:val="28"/>
        </w:rPr>
      </w:pPr>
    </w:p>
    <w:p w14:paraId="2F0002B5" w14:textId="77777777" w:rsidR="00ED3E6B" w:rsidRDefault="00ED3E6B" w:rsidP="00AD53CB">
      <w:pPr>
        <w:pStyle w:val="Bezriadkovania"/>
        <w:rPr>
          <w:b/>
          <w:sz w:val="28"/>
          <w:szCs w:val="28"/>
        </w:rPr>
      </w:pPr>
    </w:p>
    <w:p w14:paraId="2E749566" w14:textId="77777777" w:rsidR="00ED3E6B" w:rsidRDefault="00ED3E6B" w:rsidP="00AD53CB">
      <w:pPr>
        <w:pStyle w:val="Bezriadkovania"/>
        <w:rPr>
          <w:b/>
          <w:sz w:val="28"/>
          <w:szCs w:val="28"/>
        </w:rPr>
      </w:pPr>
    </w:p>
    <w:p w14:paraId="1625191B" w14:textId="77777777" w:rsidR="00BD7EA7" w:rsidRPr="001B5903" w:rsidRDefault="00BD7EA7" w:rsidP="00BD7EA7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lastRenderedPageBreak/>
        <w:t xml:space="preserve">parcela </w:t>
      </w:r>
      <w:r>
        <w:rPr>
          <w:rFonts w:ascii="Arial Black" w:hAnsi="Arial Black"/>
          <w:sz w:val="44"/>
          <w:szCs w:val="44"/>
        </w:rPr>
        <w:t>C</w:t>
      </w:r>
    </w:p>
    <w:p w14:paraId="2840D4F6" w14:textId="77777777" w:rsidR="00BD7EA7" w:rsidRDefault="00BD7EA7" w:rsidP="00BD7EA7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5A36A507" w14:textId="77777777" w:rsidR="00BD7EA7" w:rsidRDefault="00BD7EA7" w:rsidP="00BD7EA7">
      <w:pPr>
        <w:pStyle w:val="Bezriadkovania"/>
        <w:rPr>
          <w:b/>
          <w:sz w:val="28"/>
          <w:szCs w:val="28"/>
        </w:rPr>
      </w:pPr>
    </w:p>
    <w:p w14:paraId="5044D913" w14:textId="77777777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III. – 1266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Markotánová</w:t>
      </w:r>
      <w:proofErr w:type="spellEnd"/>
      <w:r>
        <w:rPr>
          <w:b/>
          <w:sz w:val="28"/>
          <w:szCs w:val="28"/>
        </w:rPr>
        <w:t xml:space="preserve">                                 </w:t>
      </w:r>
      <w:r w:rsidRPr="00214A7C">
        <w:rPr>
          <w:b/>
          <w:sz w:val="28"/>
          <w:szCs w:val="28"/>
        </w:rPr>
        <w:t>2015</w:t>
      </w:r>
    </w:p>
    <w:p w14:paraId="7C488EB5" w14:textId="77777777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VI. – 1417                          p. </w:t>
      </w:r>
      <w:proofErr w:type="spellStart"/>
      <w:r>
        <w:rPr>
          <w:b/>
          <w:sz w:val="28"/>
          <w:szCs w:val="28"/>
        </w:rPr>
        <w:t>Valašiková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Sonička</w:t>
      </w:r>
      <w:proofErr w:type="spellEnd"/>
      <w:r>
        <w:rPr>
          <w:b/>
          <w:sz w:val="28"/>
          <w:szCs w:val="28"/>
        </w:rPr>
        <w:t xml:space="preserve">                      2017</w:t>
      </w:r>
    </w:p>
    <w:p w14:paraId="0697A9AC" w14:textId="77777777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r. </w:t>
      </w:r>
      <w:proofErr w:type="spellStart"/>
      <w:r>
        <w:rPr>
          <w:b/>
          <w:sz w:val="28"/>
          <w:szCs w:val="28"/>
        </w:rPr>
        <w:t>Sobotníková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0354DEF7" w14:textId="77777777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r. Kalmanová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69FA5509" w14:textId="77777777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Mgr. </w:t>
      </w:r>
      <w:proofErr w:type="spellStart"/>
      <w:r>
        <w:rPr>
          <w:b/>
          <w:sz w:val="28"/>
          <w:szCs w:val="28"/>
        </w:rPr>
        <w:t>Cengel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5B835CEB" w14:textId="439D3A06" w:rsidR="00BD7EA7" w:rsidRDefault="00BD7EA7" w:rsidP="00BD7EA7">
      <w:pPr>
        <w:pStyle w:val="Bezriadkovania"/>
        <w:rPr>
          <w:b/>
          <w:sz w:val="28"/>
          <w:szCs w:val="28"/>
        </w:rPr>
      </w:pPr>
    </w:p>
    <w:p w14:paraId="01C7DD69" w14:textId="77777777" w:rsidR="002131EE" w:rsidRDefault="002131EE" w:rsidP="00BD7EA7">
      <w:pPr>
        <w:pStyle w:val="Bezriadkovania"/>
        <w:rPr>
          <w:b/>
          <w:sz w:val="28"/>
          <w:szCs w:val="28"/>
        </w:rPr>
      </w:pPr>
    </w:p>
    <w:p w14:paraId="06F606F7" w14:textId="14725D9D" w:rsidR="00173561" w:rsidRDefault="00173561" w:rsidP="0017356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Aktualizované </w:t>
      </w:r>
      <w:r w:rsidR="004A200A">
        <w:rPr>
          <w:b/>
          <w:sz w:val="28"/>
          <w:szCs w:val="28"/>
        </w:rPr>
        <w:t>06.08</w:t>
      </w:r>
      <w:r w:rsidR="003C16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2021</w:t>
      </w:r>
    </w:p>
    <w:p w14:paraId="559C1548" w14:textId="77777777" w:rsidR="00ED3E6B" w:rsidRDefault="00ED3E6B" w:rsidP="00AD53CB">
      <w:pPr>
        <w:pStyle w:val="Bezriadkovania"/>
        <w:rPr>
          <w:b/>
          <w:sz w:val="28"/>
          <w:szCs w:val="28"/>
        </w:rPr>
      </w:pPr>
    </w:p>
    <w:sectPr w:rsidR="00ED3E6B" w:rsidSect="001B590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9F2F" w14:textId="77777777" w:rsidR="00D30E71" w:rsidRDefault="00D30E71" w:rsidP="00AD53CB">
      <w:pPr>
        <w:spacing w:after="0" w:line="240" w:lineRule="auto"/>
      </w:pPr>
      <w:r>
        <w:separator/>
      </w:r>
    </w:p>
  </w:endnote>
  <w:endnote w:type="continuationSeparator" w:id="0">
    <w:p w14:paraId="0DB5506A" w14:textId="77777777" w:rsidR="00D30E71" w:rsidRDefault="00D30E71" w:rsidP="00A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7D16" w14:textId="77777777" w:rsidR="00D30E71" w:rsidRDefault="00D30E71" w:rsidP="00AD53CB">
      <w:pPr>
        <w:spacing w:after="0" w:line="240" w:lineRule="auto"/>
      </w:pPr>
      <w:r>
        <w:separator/>
      </w:r>
    </w:p>
  </w:footnote>
  <w:footnote w:type="continuationSeparator" w:id="0">
    <w:p w14:paraId="60247225" w14:textId="77777777" w:rsidR="00D30E71" w:rsidRDefault="00D30E71" w:rsidP="00AD5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2BA"/>
    <w:rsid w:val="0000559F"/>
    <w:rsid w:val="000118D6"/>
    <w:rsid w:val="000912AE"/>
    <w:rsid w:val="00106652"/>
    <w:rsid w:val="00123398"/>
    <w:rsid w:val="0014210D"/>
    <w:rsid w:val="00173561"/>
    <w:rsid w:val="001A18B4"/>
    <w:rsid w:val="001A6712"/>
    <w:rsid w:val="001B5903"/>
    <w:rsid w:val="002131EE"/>
    <w:rsid w:val="00250142"/>
    <w:rsid w:val="00332F38"/>
    <w:rsid w:val="003C16B6"/>
    <w:rsid w:val="003F1959"/>
    <w:rsid w:val="00457315"/>
    <w:rsid w:val="00487364"/>
    <w:rsid w:val="004A200A"/>
    <w:rsid w:val="00523F27"/>
    <w:rsid w:val="00576F7C"/>
    <w:rsid w:val="00617615"/>
    <w:rsid w:val="0064537A"/>
    <w:rsid w:val="006619C2"/>
    <w:rsid w:val="006A112D"/>
    <w:rsid w:val="00714B6B"/>
    <w:rsid w:val="007263B3"/>
    <w:rsid w:val="00751FB1"/>
    <w:rsid w:val="00763F76"/>
    <w:rsid w:val="007D5F79"/>
    <w:rsid w:val="008212AF"/>
    <w:rsid w:val="0082785C"/>
    <w:rsid w:val="0084187F"/>
    <w:rsid w:val="0098206F"/>
    <w:rsid w:val="009B74D8"/>
    <w:rsid w:val="009D408B"/>
    <w:rsid w:val="00A16888"/>
    <w:rsid w:val="00A20D4B"/>
    <w:rsid w:val="00A56832"/>
    <w:rsid w:val="00A5764A"/>
    <w:rsid w:val="00A622BA"/>
    <w:rsid w:val="00A641F2"/>
    <w:rsid w:val="00AA6BF2"/>
    <w:rsid w:val="00AD53CB"/>
    <w:rsid w:val="00AF0342"/>
    <w:rsid w:val="00B47180"/>
    <w:rsid w:val="00BD7EA7"/>
    <w:rsid w:val="00C06D26"/>
    <w:rsid w:val="00C764E9"/>
    <w:rsid w:val="00CA1219"/>
    <w:rsid w:val="00CE025F"/>
    <w:rsid w:val="00CF02DF"/>
    <w:rsid w:val="00D251FD"/>
    <w:rsid w:val="00D30E71"/>
    <w:rsid w:val="00DD535A"/>
    <w:rsid w:val="00E54B80"/>
    <w:rsid w:val="00ED3E6B"/>
    <w:rsid w:val="00F04372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0D76"/>
  <w15:docId w15:val="{A026563B-85E1-4E5D-A14C-17F6F13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22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3CB"/>
  </w:style>
  <w:style w:type="paragraph" w:styleId="Pta">
    <w:name w:val="footer"/>
    <w:basedOn w:val="Normlny"/>
    <w:link w:val="Pt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Kelemenová Zdenka, Ing.</cp:lastModifiedBy>
  <cp:revision>2</cp:revision>
  <cp:lastPrinted>2021-09-10T12:47:00Z</cp:lastPrinted>
  <dcterms:created xsi:type="dcterms:W3CDTF">2021-09-10T12:47:00Z</dcterms:created>
  <dcterms:modified xsi:type="dcterms:W3CDTF">2021-09-10T12:47:00Z</dcterms:modified>
</cp:coreProperties>
</file>